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7D" w:rsidRPr="00556F61" w:rsidRDefault="0091657D" w:rsidP="0091657D">
      <w:pPr>
        <w:spacing w:after="200" w:line="276" w:lineRule="auto"/>
        <w:ind w:left="-567"/>
        <w:jc w:val="center"/>
        <w:rPr>
          <w:rFonts w:ascii="Calibri" w:hAnsi="Calibri"/>
          <w:b/>
          <w:sz w:val="22"/>
          <w:szCs w:val="22"/>
        </w:rPr>
      </w:pPr>
      <w:r w:rsidRPr="00556F61">
        <w:rPr>
          <w:rFonts w:ascii="Calibri" w:hAnsi="Calibri"/>
          <w:b/>
          <w:sz w:val="22"/>
          <w:szCs w:val="22"/>
        </w:rPr>
        <w:t>МУНИЦИПАЛЬНОЕ ОБЩЕОБРОЗОВАТЕЛЬНОЕ УЧРЕЖДЕНИЕ «</w:t>
      </w:r>
      <w:proofErr w:type="gramStart"/>
      <w:r w:rsidRPr="00556F61">
        <w:rPr>
          <w:rFonts w:ascii="Calibri" w:hAnsi="Calibri"/>
          <w:b/>
          <w:sz w:val="22"/>
          <w:szCs w:val="22"/>
        </w:rPr>
        <w:t>СРЕДНЯЯ  ОБЩЕОБРАЗОВАТЕЛЬНАЯ</w:t>
      </w:r>
      <w:proofErr w:type="gramEnd"/>
      <w:r w:rsidRPr="00556F61">
        <w:rPr>
          <w:rFonts w:ascii="Calibri" w:hAnsi="Calibri"/>
          <w:b/>
          <w:sz w:val="22"/>
          <w:szCs w:val="22"/>
        </w:rPr>
        <w:t xml:space="preserve">  ШКОЛА №7» ГОРОДА РЖЕВА ТВЕРСКОЙ ОБЛАСТИ</w:t>
      </w:r>
    </w:p>
    <w:p w:rsidR="0091657D" w:rsidRPr="004F3494" w:rsidRDefault="0091657D" w:rsidP="0091657D">
      <w:pPr>
        <w:spacing w:line="360" w:lineRule="auto"/>
        <w:jc w:val="center"/>
        <w:rPr>
          <w:b/>
        </w:rPr>
      </w:pPr>
      <w:r w:rsidRPr="004F3494">
        <w:rPr>
          <w:b/>
        </w:rPr>
        <w:t>Приказ</w:t>
      </w:r>
    </w:p>
    <w:p w:rsidR="0091657D" w:rsidRPr="004F3494" w:rsidRDefault="0091657D" w:rsidP="0091657D">
      <w:pPr>
        <w:spacing w:line="360" w:lineRule="auto"/>
        <w:jc w:val="center"/>
      </w:pPr>
      <w:r w:rsidRPr="004F3494">
        <w:t xml:space="preserve"> </w:t>
      </w:r>
      <w:r>
        <w:t>от 05.04.2016</w:t>
      </w:r>
      <w:r w:rsidRPr="004F3494">
        <w:t xml:space="preserve"> года</w:t>
      </w:r>
      <w:r>
        <w:t xml:space="preserve"> </w:t>
      </w:r>
      <w:r w:rsidRPr="004F3494">
        <w:t xml:space="preserve">  </w:t>
      </w:r>
      <w:r>
        <w:t xml:space="preserve">                                                                                 </w:t>
      </w:r>
      <w:r w:rsidRPr="004F3494">
        <w:t xml:space="preserve">№ </w:t>
      </w:r>
      <w:r>
        <w:t>45</w:t>
      </w:r>
    </w:p>
    <w:p w:rsidR="0091657D" w:rsidRDefault="0091657D" w:rsidP="0091657D">
      <w:pPr>
        <w:spacing w:line="360" w:lineRule="auto"/>
        <w:rPr>
          <w:b/>
        </w:rPr>
      </w:pPr>
    </w:p>
    <w:p w:rsidR="0091657D" w:rsidRPr="00AA704D" w:rsidRDefault="0091657D" w:rsidP="0091657D">
      <w:pPr>
        <w:spacing w:line="360" w:lineRule="auto"/>
        <w:rPr>
          <w:b/>
        </w:rPr>
      </w:pPr>
      <w:r w:rsidRPr="004F3494">
        <w:rPr>
          <w:b/>
        </w:rPr>
        <w:t xml:space="preserve">«Об организации </w:t>
      </w:r>
      <w:proofErr w:type="gramStart"/>
      <w:r w:rsidRPr="004F3494">
        <w:rPr>
          <w:b/>
        </w:rPr>
        <w:t>летнего  оздоровительного</w:t>
      </w:r>
      <w:proofErr w:type="gramEnd"/>
      <w:r w:rsidRPr="004F3494">
        <w:rPr>
          <w:b/>
        </w:rPr>
        <w:t xml:space="preserve"> лагеря с дневным пребыванием»</w:t>
      </w:r>
    </w:p>
    <w:p w:rsidR="0091657D" w:rsidRPr="004F3494" w:rsidRDefault="0091657D" w:rsidP="0091657D">
      <w:pPr>
        <w:spacing w:line="360" w:lineRule="auto"/>
        <w:ind w:firstLine="360"/>
        <w:jc w:val="both"/>
      </w:pPr>
      <w:r w:rsidRPr="004F3494">
        <w:t xml:space="preserve">В связи с подготовкой </w:t>
      </w:r>
      <w:r>
        <w:t>летней оздоровительной кампании</w:t>
      </w:r>
      <w:r w:rsidRPr="004F3494">
        <w:t xml:space="preserve"> и в целях обеспечения безопасных условий труда и отдыха детей в </w:t>
      </w:r>
      <w:proofErr w:type="gramStart"/>
      <w:r w:rsidRPr="004F3494">
        <w:t>лагере  с</w:t>
      </w:r>
      <w:proofErr w:type="gramEnd"/>
      <w:r w:rsidRPr="004F3494">
        <w:t xml:space="preserve"> дневным пребыванием </w:t>
      </w:r>
      <w:r w:rsidRPr="004F3494">
        <w:rPr>
          <w:b/>
        </w:rPr>
        <w:t>приказываю</w:t>
      </w:r>
      <w:r w:rsidRPr="004F3494">
        <w:t>:</w:t>
      </w:r>
    </w:p>
    <w:p w:rsidR="0091657D" w:rsidRPr="004F3494" w:rsidRDefault="0091657D" w:rsidP="0091657D">
      <w:pPr>
        <w:spacing w:line="360" w:lineRule="auto"/>
      </w:pPr>
    </w:p>
    <w:p w:rsidR="0091657D" w:rsidRPr="004F3494" w:rsidRDefault="0091657D" w:rsidP="0091657D">
      <w:pPr>
        <w:numPr>
          <w:ilvl w:val="0"/>
          <w:numId w:val="1"/>
        </w:numPr>
        <w:spacing w:line="360" w:lineRule="auto"/>
      </w:pPr>
      <w:proofErr w:type="gramStart"/>
      <w:r>
        <w:t>Иголкину  О.В</w:t>
      </w:r>
      <w:r w:rsidRPr="004F3494">
        <w:t>.</w:t>
      </w:r>
      <w:proofErr w:type="gramEnd"/>
      <w:r w:rsidRPr="004F3494">
        <w:t xml:space="preserve">, зам. директора по воспитательной работе  назначить ответственной за организацию работы летнего оздоровительного лагеря с дневным пребыванием  </w:t>
      </w:r>
      <w:r>
        <w:t xml:space="preserve">и  эколого-психологического  лагеря  </w:t>
      </w:r>
      <w:r w:rsidRPr="004F3494">
        <w:t>на базе школы.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 xml:space="preserve">Открыть </w:t>
      </w:r>
      <w:r>
        <w:t>с 1 июня по 29 июня 2016</w:t>
      </w:r>
      <w:r w:rsidRPr="004F3494">
        <w:t xml:space="preserve"> год</w:t>
      </w:r>
      <w:r>
        <w:t xml:space="preserve">а </w:t>
      </w:r>
      <w:r w:rsidRPr="004F3494">
        <w:t xml:space="preserve">оздоровительный </w:t>
      </w:r>
      <w:proofErr w:type="gramStart"/>
      <w:r w:rsidRPr="004F3494">
        <w:t xml:space="preserve">лагерь  </w:t>
      </w:r>
      <w:r>
        <w:t>«</w:t>
      </w:r>
      <w:proofErr w:type="gramEnd"/>
      <w:r>
        <w:t xml:space="preserve">Маяк» </w:t>
      </w:r>
      <w:r w:rsidRPr="004F3494">
        <w:t>с дневным пребыванием</w:t>
      </w:r>
      <w:r>
        <w:t xml:space="preserve"> учащихся   время пребывания с </w:t>
      </w:r>
      <w:r w:rsidRPr="00CF15B7">
        <w:rPr>
          <w:color w:val="FF0000"/>
        </w:rPr>
        <w:t>9.00 до 16.00</w:t>
      </w:r>
      <w:r>
        <w:t xml:space="preserve"> часов и  эколого-психологический  лагерь  «Наш зеленый  дом»   время пребывания  с </w:t>
      </w:r>
      <w:r w:rsidRPr="00CF15B7">
        <w:rPr>
          <w:color w:val="FF0000"/>
        </w:rPr>
        <w:t>8.30 до  14.30</w:t>
      </w:r>
    </w:p>
    <w:p w:rsidR="0091657D" w:rsidRDefault="0091657D" w:rsidP="0091657D">
      <w:pPr>
        <w:numPr>
          <w:ilvl w:val="0"/>
          <w:numId w:val="1"/>
        </w:numPr>
        <w:spacing w:line="360" w:lineRule="auto"/>
        <w:jc w:val="both"/>
      </w:pPr>
      <w:r>
        <w:t>Малинкину Людмилу Владимировну</w:t>
      </w:r>
      <w:r w:rsidRPr="004F3494">
        <w:t>, учителя начальных классов, назначить начальником летнего оздоровительного пришкольного лагеря</w:t>
      </w:r>
      <w:r>
        <w:t xml:space="preserve"> «Маяк»</w:t>
      </w:r>
      <w:r w:rsidRPr="004F3494">
        <w:t>. Возложить на Малинкину Л.В. ответственность за соблюдение санитарно-гигиенических норм пребывания детей в лагере.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proofErr w:type="gramStart"/>
      <w:r>
        <w:t>Мельничук  Юлию</w:t>
      </w:r>
      <w:proofErr w:type="gramEnd"/>
      <w:r>
        <w:t xml:space="preserve"> Михайловну</w:t>
      </w:r>
      <w:r w:rsidRPr="004F3494">
        <w:t>, учителя</w:t>
      </w:r>
      <w:r>
        <w:t xml:space="preserve"> биологии</w:t>
      </w:r>
      <w:r w:rsidRPr="004F3494">
        <w:t>, назначить начальником</w:t>
      </w:r>
      <w:r>
        <w:t xml:space="preserve"> эколого-психологического  лагеря  «Наш зеленый  дом». </w:t>
      </w:r>
      <w:r w:rsidRPr="004F3494">
        <w:t>Возложить на М</w:t>
      </w:r>
      <w:r>
        <w:t xml:space="preserve">ельничук Ю.М. </w:t>
      </w:r>
      <w:r w:rsidRPr="004F3494">
        <w:t xml:space="preserve"> ответственность за соблюдение санитарно-гигиенических норм пребывания детей в лагере.</w:t>
      </w:r>
    </w:p>
    <w:p w:rsidR="0091657D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>В целях обеспечения пожарной безопасности во время работы пришкольного</w:t>
      </w:r>
      <w:r>
        <w:t xml:space="preserve"> лагеря назначить </w:t>
      </w:r>
      <w:proofErr w:type="gramStart"/>
      <w:r>
        <w:t xml:space="preserve">ответственной </w:t>
      </w:r>
      <w:r w:rsidRPr="004F3494">
        <w:t xml:space="preserve"> за</w:t>
      </w:r>
      <w:proofErr w:type="gramEnd"/>
      <w:r w:rsidRPr="004F3494">
        <w:t xml:space="preserve"> обеспечение пожарной безопасности на территории лагеря начальника лагеря Малинкину Л.В.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 xml:space="preserve">В целях обеспечения пожарной безопасности во время работы </w:t>
      </w:r>
      <w:r>
        <w:t>эколого-</w:t>
      </w:r>
      <w:proofErr w:type="gramStart"/>
      <w:r>
        <w:t>психологического  лагеря</w:t>
      </w:r>
      <w:proofErr w:type="gramEnd"/>
      <w:r>
        <w:t xml:space="preserve"> «Наш зеленый  дом» назначить ответственной </w:t>
      </w:r>
      <w:r w:rsidRPr="004F3494">
        <w:t xml:space="preserve"> за обеспечение пожарной безопасности на территории лагеря начальника лагеря М</w:t>
      </w:r>
      <w:r>
        <w:t xml:space="preserve">ельничук Ю.М. 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>Возложить ответственность за эвакуацию детей из здания школы в случае возникновения пожара на воспитателей, работающих в данный момент с детьми по графику.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>Малинкиной Л.В,</w:t>
      </w:r>
      <w:r>
        <w:t xml:space="preserve"> Мельничук Ю.М. </w:t>
      </w:r>
      <w:r w:rsidRPr="004F3494">
        <w:t xml:space="preserve"> </w:t>
      </w:r>
      <w:proofErr w:type="gramStart"/>
      <w:r w:rsidRPr="004F3494">
        <w:t>начальник</w:t>
      </w:r>
      <w:r>
        <w:t xml:space="preserve">ам </w:t>
      </w:r>
      <w:r w:rsidRPr="004F3494">
        <w:t xml:space="preserve"> лагер</w:t>
      </w:r>
      <w:r>
        <w:t>ей</w:t>
      </w:r>
      <w:proofErr w:type="gramEnd"/>
      <w:r w:rsidRPr="004F3494">
        <w:t>, провести инструктаж с воспитателями лагеря по п.п.б. и правилам пользования средствами пожаротушения и т/б.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>Малинкиной Л.В.,</w:t>
      </w:r>
      <w:r w:rsidRPr="004B7C0E">
        <w:t xml:space="preserve"> </w:t>
      </w:r>
      <w:r>
        <w:t xml:space="preserve">Мельничук Ю.М. </w:t>
      </w:r>
      <w:r w:rsidRPr="004F3494">
        <w:t xml:space="preserve"> </w:t>
      </w:r>
      <w:proofErr w:type="gramStart"/>
      <w:r w:rsidRPr="004F3494">
        <w:t>начальник</w:t>
      </w:r>
      <w:r>
        <w:t xml:space="preserve">ам </w:t>
      </w:r>
      <w:r w:rsidRPr="004F3494">
        <w:t xml:space="preserve"> лагер</w:t>
      </w:r>
      <w:r>
        <w:t>ей</w:t>
      </w:r>
      <w:proofErr w:type="gramEnd"/>
      <w:r w:rsidRPr="004F3494">
        <w:t>, провести инструктаж с детьми, посещающими лагерь, по п.п.б и т/б</w:t>
      </w:r>
      <w:r>
        <w:t xml:space="preserve"> 01.06.2016г. </w:t>
      </w:r>
    </w:p>
    <w:p w:rsidR="0091657D" w:rsidRDefault="0091657D" w:rsidP="0091657D">
      <w:pPr>
        <w:numPr>
          <w:ilvl w:val="0"/>
          <w:numId w:val="1"/>
        </w:numPr>
        <w:spacing w:line="360" w:lineRule="auto"/>
        <w:jc w:val="both"/>
      </w:pPr>
      <w:proofErr w:type="gramStart"/>
      <w:r>
        <w:t>Смирнову  Е.К</w:t>
      </w:r>
      <w:r w:rsidRPr="004F3494">
        <w:t>.</w:t>
      </w:r>
      <w:proofErr w:type="gramEnd"/>
      <w:r w:rsidRPr="004F3494">
        <w:t>, учителя начальных классов, назначить зам. начальника</w:t>
      </w:r>
      <w:r>
        <w:t xml:space="preserve"> пришкольного </w:t>
      </w:r>
      <w:r w:rsidRPr="004F3494">
        <w:t>лагеря</w:t>
      </w:r>
      <w:r>
        <w:t xml:space="preserve"> «Маяк»</w:t>
      </w:r>
      <w:r w:rsidRPr="004F3494">
        <w:t>.</w:t>
      </w:r>
    </w:p>
    <w:p w:rsidR="0091657D" w:rsidRDefault="0091657D" w:rsidP="0091657D">
      <w:pPr>
        <w:numPr>
          <w:ilvl w:val="0"/>
          <w:numId w:val="1"/>
        </w:numPr>
        <w:spacing w:line="360" w:lineRule="auto"/>
        <w:jc w:val="both"/>
      </w:pPr>
      <w:proofErr w:type="gramStart"/>
      <w:r>
        <w:t>Макушкину  Н.Ф.</w:t>
      </w:r>
      <w:proofErr w:type="gramEnd"/>
      <w:r>
        <w:t xml:space="preserve">, педагога-психолога </w:t>
      </w:r>
      <w:r w:rsidRPr="004F3494">
        <w:t>, назначить зам. начальника</w:t>
      </w:r>
      <w:r>
        <w:t xml:space="preserve">  эколого-психологического   </w:t>
      </w:r>
      <w:r w:rsidRPr="004F3494">
        <w:t>лагеря</w:t>
      </w:r>
      <w:r>
        <w:t xml:space="preserve"> «Наш зеленый  дом» </w:t>
      </w:r>
      <w:r w:rsidRPr="004F3494">
        <w:t>.</w:t>
      </w:r>
    </w:p>
    <w:p w:rsidR="0091657D" w:rsidRPr="004F3494" w:rsidRDefault="0091657D" w:rsidP="0091657D">
      <w:pPr>
        <w:spacing w:line="360" w:lineRule="auto"/>
        <w:ind w:left="360"/>
        <w:jc w:val="both"/>
      </w:pP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>
        <w:lastRenderedPageBreak/>
        <w:t>Смирновой Е.К</w:t>
      </w:r>
      <w:r w:rsidRPr="004F3494">
        <w:t>.,</w:t>
      </w:r>
      <w:r>
        <w:t xml:space="preserve"> </w:t>
      </w:r>
      <w:proofErr w:type="gramStart"/>
      <w:r>
        <w:t>Макушкиной  Н.Ф.</w:t>
      </w:r>
      <w:proofErr w:type="gramEnd"/>
      <w:r>
        <w:t xml:space="preserve">  зам. начальника лагерей</w:t>
      </w:r>
      <w:r w:rsidRPr="004F3494">
        <w:t xml:space="preserve">, обеспечить </w:t>
      </w:r>
      <w:proofErr w:type="gramStart"/>
      <w:r w:rsidRPr="004F3494">
        <w:t>наличие  табличек</w:t>
      </w:r>
      <w:proofErr w:type="gramEnd"/>
      <w:r w:rsidRPr="004F3494">
        <w:t xml:space="preserve"> с номером телефона пожарной охраны и памяток о порядке действи</w:t>
      </w:r>
      <w:r>
        <w:t>й при пожаре в помещениях лагерей</w:t>
      </w:r>
      <w:r w:rsidRPr="004F3494">
        <w:t>.</w:t>
      </w:r>
    </w:p>
    <w:p w:rsidR="0091657D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 xml:space="preserve">Направить для </w:t>
      </w:r>
      <w:proofErr w:type="gramStart"/>
      <w:r w:rsidRPr="004F3494">
        <w:t>работы  в</w:t>
      </w:r>
      <w:proofErr w:type="gramEnd"/>
      <w:r w:rsidRPr="004F3494">
        <w:t xml:space="preserve"> </w:t>
      </w:r>
      <w:r>
        <w:t xml:space="preserve"> пришкольном  </w:t>
      </w:r>
      <w:r w:rsidRPr="004F3494">
        <w:t>лагере</w:t>
      </w:r>
      <w:r>
        <w:t xml:space="preserve"> «Маяк»</w:t>
      </w:r>
      <w:r w:rsidRPr="004F3494">
        <w:t xml:space="preserve"> в счет работы</w:t>
      </w:r>
      <w:r>
        <w:t xml:space="preserve"> следующих педагогов:   Смирнову Е.К.,</w:t>
      </w:r>
      <w:r w:rsidRPr="004F3494">
        <w:t xml:space="preserve"> Арсеньеву Т.Е.</w:t>
      </w:r>
      <w:r>
        <w:t>, Малинкину  А.Н., Зарубину  С.С.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 xml:space="preserve">Направить для </w:t>
      </w:r>
      <w:proofErr w:type="gramStart"/>
      <w:r w:rsidRPr="004F3494">
        <w:t>работы  в</w:t>
      </w:r>
      <w:proofErr w:type="gramEnd"/>
      <w:r w:rsidRPr="004F3494">
        <w:t xml:space="preserve"> </w:t>
      </w:r>
      <w:r>
        <w:t xml:space="preserve">эколого-психологическом    </w:t>
      </w:r>
      <w:r w:rsidRPr="004F3494">
        <w:t>лагере</w:t>
      </w:r>
      <w:r>
        <w:t xml:space="preserve"> «Наш зеленый  дом» </w:t>
      </w:r>
      <w:r w:rsidRPr="004F3494">
        <w:t xml:space="preserve"> в счет работы следующих педагогов</w:t>
      </w:r>
      <w:r>
        <w:t>: Макушкину Н.Ф., Журавлеву  Е.А.,</w:t>
      </w:r>
      <w:r w:rsidRPr="00C06779">
        <w:t xml:space="preserve"> </w:t>
      </w:r>
      <w:r>
        <w:t>Капустянскую Е.Д., Иголкину  О.В.</w:t>
      </w:r>
    </w:p>
    <w:p w:rsidR="0091657D" w:rsidRDefault="0091657D" w:rsidP="0091657D">
      <w:pPr>
        <w:numPr>
          <w:ilvl w:val="0"/>
          <w:numId w:val="1"/>
        </w:numPr>
        <w:spacing w:line="360" w:lineRule="auto"/>
        <w:jc w:val="both"/>
      </w:pPr>
      <w:r>
        <w:t xml:space="preserve">Возложить на начальников   </w:t>
      </w:r>
      <w:proofErr w:type="gramStart"/>
      <w:r>
        <w:t xml:space="preserve">лагерей </w:t>
      </w:r>
      <w:r w:rsidRPr="004F3494">
        <w:t xml:space="preserve"> Малинкину</w:t>
      </w:r>
      <w:proofErr w:type="gramEnd"/>
      <w:r w:rsidRPr="004F3494">
        <w:t xml:space="preserve"> Л.В.,</w:t>
      </w:r>
      <w:r>
        <w:t xml:space="preserve"> Мельничук  Ю.М.,</w:t>
      </w:r>
      <w:r w:rsidRPr="004F3494">
        <w:t xml:space="preserve"> воспитателей  </w:t>
      </w:r>
      <w:r>
        <w:t>Смирнову Е.К., Малинкину  А.Н., Макушкину Н.Ф.</w:t>
      </w:r>
      <w:r w:rsidRPr="004F3494">
        <w:t>, Арсеньеву Т.Е.</w:t>
      </w:r>
      <w:r>
        <w:t xml:space="preserve"> Цветкову  Е.А., Капустянскую Е.Д., Зарубину С.С</w:t>
      </w:r>
      <w:r w:rsidRPr="004F3494">
        <w:t>.</w:t>
      </w:r>
      <w:r>
        <w:t xml:space="preserve">, Иголкину  О.В. </w:t>
      </w:r>
      <w:r w:rsidRPr="004F3494">
        <w:t>ответственность за организацию  отдыха детей, их здоровье, безопасность и жизнь.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>
        <w:t xml:space="preserve">Возложить на начальников   </w:t>
      </w:r>
      <w:proofErr w:type="gramStart"/>
      <w:r>
        <w:t xml:space="preserve">лагерей </w:t>
      </w:r>
      <w:r w:rsidRPr="004F3494">
        <w:t xml:space="preserve"> Малинкину</w:t>
      </w:r>
      <w:proofErr w:type="gramEnd"/>
      <w:r w:rsidRPr="004F3494">
        <w:t xml:space="preserve"> Л.В.,</w:t>
      </w:r>
      <w:r>
        <w:t xml:space="preserve"> Мельничук  Ю.М.,</w:t>
      </w:r>
      <w:r w:rsidRPr="004F3494">
        <w:t xml:space="preserve"> воспитателей </w:t>
      </w:r>
      <w:r>
        <w:t>Смирнову Е.К., Малинкину  А.Н., Макушкину Н.Ф.</w:t>
      </w:r>
      <w:r w:rsidRPr="004F3494">
        <w:t>, Арсеньеву Т.Е.</w:t>
      </w:r>
      <w:r>
        <w:t>, Журавлеву  Е.А., Капустянскую Е.Д., Зарубину С.С</w:t>
      </w:r>
      <w:r w:rsidRPr="004F3494">
        <w:t>.</w:t>
      </w:r>
      <w:r>
        <w:t xml:space="preserve">, Иголкину О.В. ответственность за   передвижение  обучающихся  во время  прогулок  и   экскурсий   с  соблюдением    требований  пунктов   4,5,22 ПДД РФ 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>Малинкиной Л.В.,</w:t>
      </w:r>
      <w:r>
        <w:t xml:space="preserve"> </w:t>
      </w:r>
      <w:proofErr w:type="gramStart"/>
      <w:r>
        <w:t>Мельничук  Ю.М.</w:t>
      </w:r>
      <w:proofErr w:type="gramEnd"/>
      <w:r>
        <w:t xml:space="preserve"> начальникам</w:t>
      </w:r>
      <w:r w:rsidRPr="004F3494">
        <w:t xml:space="preserve"> лагер</w:t>
      </w:r>
      <w:r>
        <w:t>ей</w:t>
      </w:r>
      <w:r w:rsidRPr="004F3494">
        <w:t>, воспитателям лагер</w:t>
      </w:r>
      <w:r>
        <w:t>ей</w:t>
      </w:r>
      <w:r w:rsidRPr="004F3494">
        <w:t xml:space="preserve">: </w:t>
      </w:r>
      <w:r>
        <w:t>Смирнову Е.К., Малинкину  А.Н., Макушкину Н.Ф.</w:t>
      </w:r>
      <w:r w:rsidRPr="004F3494">
        <w:t>, Арсеньеву Т.Е.</w:t>
      </w:r>
      <w:r>
        <w:t>, Журавлеву  Е.А., Капустянскую Е.Д., Зарубину С.С</w:t>
      </w:r>
      <w:r w:rsidRPr="004F3494">
        <w:t>.</w:t>
      </w:r>
      <w:r>
        <w:t xml:space="preserve">, Иголкину О.В. </w:t>
      </w:r>
      <w:r w:rsidRPr="004F3494">
        <w:t>контролировать ежедневно противопожарный режим  на территории лагеря.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 xml:space="preserve">Павловой З.И., зам директора по </w:t>
      </w:r>
      <w:proofErr w:type="gramStart"/>
      <w:r w:rsidRPr="004F3494">
        <w:t>АХЧ  обеспечить</w:t>
      </w:r>
      <w:proofErr w:type="gramEnd"/>
      <w:r w:rsidRPr="004F3494">
        <w:t xml:space="preserve"> наличие средств пожаротушения на территории лагеря.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 xml:space="preserve">Возложить </w:t>
      </w:r>
      <w:proofErr w:type="gramStart"/>
      <w:r w:rsidRPr="004F3494">
        <w:t>на  Павлову</w:t>
      </w:r>
      <w:proofErr w:type="gramEnd"/>
      <w:r w:rsidRPr="004F3494">
        <w:t xml:space="preserve"> З.И., зам директора по АХЧ  ответственность за противопожарную безопасность детей и соблюдение правил санитарной гигиены.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 xml:space="preserve">Павловой З.И., зам директора по АХЧ подготовить помещения игровых комнат, спортзала и других необходимых помещений в соответствии с требованиями охраны труда и нормами </w:t>
      </w:r>
      <w:proofErr w:type="gramStart"/>
      <w:r w:rsidRPr="004F3494">
        <w:t>СанПиН</w:t>
      </w:r>
      <w:r>
        <w:t xml:space="preserve"> ,</w:t>
      </w:r>
      <w:proofErr w:type="gramEnd"/>
      <w:r>
        <w:t xml:space="preserve"> комплектовать   медицинские   аптечки</w:t>
      </w:r>
      <w:r w:rsidRPr="004F3494">
        <w:t>.</w:t>
      </w:r>
    </w:p>
    <w:p w:rsidR="0091657D" w:rsidRPr="004F3494" w:rsidRDefault="0091657D" w:rsidP="0091657D">
      <w:pPr>
        <w:numPr>
          <w:ilvl w:val="0"/>
          <w:numId w:val="1"/>
        </w:numPr>
        <w:spacing w:line="360" w:lineRule="auto"/>
        <w:jc w:val="both"/>
      </w:pPr>
      <w:r w:rsidRPr="004F3494">
        <w:t>Возложить на Малинкину Л.В.,</w:t>
      </w:r>
      <w:r>
        <w:t xml:space="preserve"> </w:t>
      </w:r>
      <w:proofErr w:type="gramStart"/>
      <w:r>
        <w:t>Мельничук  Ю.М.</w:t>
      </w:r>
      <w:proofErr w:type="gramEnd"/>
      <w:r>
        <w:t xml:space="preserve">  </w:t>
      </w:r>
      <w:proofErr w:type="gramStart"/>
      <w:r>
        <w:t xml:space="preserve">начальников </w:t>
      </w:r>
      <w:r w:rsidRPr="004F3494">
        <w:t xml:space="preserve"> лагер</w:t>
      </w:r>
      <w:r>
        <w:t>ей</w:t>
      </w:r>
      <w:proofErr w:type="gramEnd"/>
      <w:r w:rsidRPr="004F3494">
        <w:t xml:space="preserve">   и воспитателей ответственность за состояние охраны труда  и безопасность жизнедеятельности  воспитанников лагеря,  а именно:</w:t>
      </w:r>
    </w:p>
    <w:p w:rsidR="0091657D" w:rsidRPr="004F3494" w:rsidRDefault="0091657D" w:rsidP="0091657D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3494">
        <w:rPr>
          <w:color w:val="000000"/>
        </w:rPr>
        <w:t xml:space="preserve">     - за общее обустройство лагеря (помещений, площадок, территорий), организацию пит</w:t>
      </w:r>
      <w:r w:rsidRPr="004F3494">
        <w:rPr>
          <w:color w:val="000000"/>
        </w:rPr>
        <w:t>а</w:t>
      </w:r>
      <w:r w:rsidRPr="004F3494">
        <w:rPr>
          <w:color w:val="000000"/>
        </w:rPr>
        <w:t>ния детей, за соблюдение санитарно-гигиенических норм, за обеспечение аптечкой;</w:t>
      </w:r>
    </w:p>
    <w:p w:rsidR="0091657D" w:rsidRPr="004F3494" w:rsidRDefault="0091657D" w:rsidP="0091657D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3494">
        <w:rPr>
          <w:color w:val="000000"/>
        </w:rPr>
        <w:t xml:space="preserve">    - за организацию и выполнение культурной программы отдыха детей;</w:t>
      </w:r>
    </w:p>
    <w:p w:rsidR="0091657D" w:rsidRPr="004F3494" w:rsidRDefault="0091657D" w:rsidP="0091657D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3494">
        <w:rPr>
          <w:color w:val="000000"/>
        </w:rPr>
        <w:t xml:space="preserve">    - за безопасность проведения спортивных игр.</w:t>
      </w:r>
    </w:p>
    <w:p w:rsidR="0091657D" w:rsidRPr="004F3494" w:rsidRDefault="0091657D" w:rsidP="0091657D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17. Возложить на Иголкину </w:t>
      </w:r>
      <w:proofErr w:type="gramStart"/>
      <w:r>
        <w:rPr>
          <w:color w:val="000000"/>
        </w:rPr>
        <w:t>О.В.</w:t>
      </w:r>
      <w:r w:rsidRPr="004F3494">
        <w:rPr>
          <w:color w:val="000000"/>
        </w:rPr>
        <w:t xml:space="preserve"> ,</w:t>
      </w:r>
      <w:proofErr w:type="gramEnd"/>
      <w:r w:rsidRPr="004F3494">
        <w:rPr>
          <w:color w:val="000000"/>
        </w:rPr>
        <w:t xml:space="preserve"> зам. директора по ВР ответственность за организацию профилакт</w:t>
      </w:r>
      <w:r w:rsidRPr="004F3494">
        <w:rPr>
          <w:color w:val="000000"/>
        </w:rPr>
        <w:t>и</w:t>
      </w:r>
      <w:r w:rsidRPr="004F3494">
        <w:rPr>
          <w:color w:val="000000"/>
        </w:rPr>
        <w:t>ческой работы по предупреждению правонарушений среди детей и подростков в летний п</w:t>
      </w:r>
      <w:r w:rsidRPr="004F3494">
        <w:rPr>
          <w:color w:val="000000"/>
        </w:rPr>
        <w:t>е</w:t>
      </w:r>
      <w:r w:rsidRPr="004F3494">
        <w:rPr>
          <w:color w:val="000000"/>
        </w:rPr>
        <w:t>риод.</w:t>
      </w:r>
    </w:p>
    <w:p w:rsidR="0091657D" w:rsidRPr="009627D7" w:rsidRDefault="0091657D" w:rsidP="0091657D">
      <w:pPr>
        <w:tabs>
          <w:tab w:val="num" w:pos="540"/>
          <w:tab w:val="left" w:pos="6240"/>
          <w:tab w:val="right" w:leader="underscore" w:pos="879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3494">
        <w:rPr>
          <w:color w:val="000000"/>
        </w:rPr>
        <w:t>1</w:t>
      </w:r>
      <w:r>
        <w:rPr>
          <w:color w:val="000000"/>
        </w:rPr>
        <w:t>8</w:t>
      </w:r>
      <w:r w:rsidRPr="004F3494">
        <w:rPr>
          <w:color w:val="000000"/>
        </w:rPr>
        <w:t>. Питание детей в лагере будет осуществляться школьной базовой столовой</w:t>
      </w:r>
    </w:p>
    <w:p w:rsidR="00BE768B" w:rsidRDefault="0091657D"/>
    <w:p w:rsidR="0091657D" w:rsidRDefault="0091657D"/>
    <w:p w:rsidR="0091657D" w:rsidRDefault="0091657D">
      <w:r w:rsidRPr="0091657D">
        <w:rPr>
          <w:noProof/>
        </w:rPr>
        <w:lastRenderedPageBreak/>
        <w:drawing>
          <wp:inline distT="0" distB="0" distL="0" distR="0">
            <wp:extent cx="6840220" cy="9405303"/>
            <wp:effectExtent l="0" t="0" r="0" b="5715"/>
            <wp:docPr id="1" name="Рисунок 1" descr="C:\Users\School7\Desktop\п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7\Desktop\п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57D" w:rsidRDefault="0091657D"/>
    <w:p w:rsidR="0091657D" w:rsidRDefault="0091657D"/>
    <w:p w:rsidR="0091657D" w:rsidRDefault="0091657D"/>
    <w:p w:rsidR="0091657D" w:rsidRDefault="0091657D" w:rsidP="0091657D">
      <w:pPr>
        <w:spacing w:line="360" w:lineRule="auto"/>
        <w:jc w:val="right"/>
      </w:pPr>
      <w:proofErr w:type="gramStart"/>
      <w:r>
        <w:lastRenderedPageBreak/>
        <w:t>Приложение  №</w:t>
      </w:r>
      <w:proofErr w:type="gramEnd"/>
      <w:r>
        <w:t xml:space="preserve">3 </w:t>
      </w:r>
    </w:p>
    <w:p w:rsidR="0091657D" w:rsidRDefault="0091657D" w:rsidP="0091657D">
      <w:pPr>
        <w:spacing w:line="360" w:lineRule="auto"/>
        <w:jc w:val="right"/>
      </w:pPr>
      <w:r>
        <w:t>к приказу № 45 от 05.04.2016г.</w:t>
      </w: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pStyle w:val="a3"/>
        <w:spacing w:line="276" w:lineRule="auto"/>
        <w:jc w:val="center"/>
        <w:rPr>
          <w:b/>
          <w:sz w:val="26"/>
          <w:szCs w:val="26"/>
        </w:rPr>
      </w:pPr>
    </w:p>
    <w:p w:rsidR="0091657D" w:rsidRDefault="0091657D" w:rsidP="0091657D">
      <w:pPr>
        <w:pStyle w:val="a3"/>
        <w:spacing w:line="276" w:lineRule="auto"/>
        <w:jc w:val="center"/>
        <w:rPr>
          <w:b/>
          <w:sz w:val="26"/>
          <w:szCs w:val="26"/>
        </w:rPr>
      </w:pPr>
    </w:p>
    <w:p w:rsidR="0091657D" w:rsidRPr="00783D76" w:rsidRDefault="0091657D" w:rsidP="0091657D">
      <w:pPr>
        <w:pStyle w:val="a3"/>
        <w:spacing w:line="276" w:lineRule="auto"/>
        <w:jc w:val="center"/>
        <w:rPr>
          <w:b/>
          <w:sz w:val="26"/>
          <w:szCs w:val="26"/>
        </w:rPr>
      </w:pPr>
      <w:r w:rsidRPr="00783D76">
        <w:rPr>
          <w:b/>
          <w:sz w:val="26"/>
          <w:szCs w:val="26"/>
        </w:rPr>
        <w:t>Положение</w:t>
      </w:r>
    </w:p>
    <w:p w:rsidR="0091657D" w:rsidRPr="00783D76" w:rsidRDefault="0091657D" w:rsidP="0091657D">
      <w:pPr>
        <w:pStyle w:val="a3"/>
        <w:spacing w:line="276" w:lineRule="auto"/>
        <w:jc w:val="center"/>
        <w:rPr>
          <w:b/>
          <w:sz w:val="26"/>
          <w:szCs w:val="26"/>
        </w:rPr>
      </w:pPr>
      <w:proofErr w:type="gramStart"/>
      <w:r w:rsidRPr="00783D76">
        <w:rPr>
          <w:b/>
          <w:sz w:val="26"/>
          <w:szCs w:val="26"/>
        </w:rPr>
        <w:t>о  лагере</w:t>
      </w:r>
      <w:proofErr w:type="gramEnd"/>
      <w:r w:rsidRPr="00783D76">
        <w:rPr>
          <w:b/>
          <w:sz w:val="26"/>
          <w:szCs w:val="26"/>
        </w:rPr>
        <w:t xml:space="preserve">  с  дневным  пребыванием  детей  при   «МОУ «СОШ № 7»</w:t>
      </w:r>
    </w:p>
    <w:p w:rsidR="0091657D" w:rsidRPr="00783D76" w:rsidRDefault="0091657D" w:rsidP="0091657D">
      <w:pPr>
        <w:pStyle w:val="a3"/>
        <w:spacing w:line="276" w:lineRule="auto"/>
        <w:rPr>
          <w:sz w:val="26"/>
          <w:szCs w:val="26"/>
        </w:rPr>
      </w:pPr>
    </w:p>
    <w:p w:rsidR="0091657D" w:rsidRPr="00783D76" w:rsidRDefault="0091657D" w:rsidP="0091657D">
      <w:pPr>
        <w:pStyle w:val="a3"/>
        <w:spacing w:line="276" w:lineRule="auto"/>
        <w:jc w:val="center"/>
        <w:rPr>
          <w:sz w:val="26"/>
          <w:szCs w:val="26"/>
        </w:rPr>
      </w:pPr>
      <w:r w:rsidRPr="00783D76">
        <w:rPr>
          <w:sz w:val="26"/>
          <w:szCs w:val="26"/>
        </w:rPr>
        <w:t>1 Общие положения</w:t>
      </w:r>
    </w:p>
    <w:p w:rsidR="0091657D" w:rsidRPr="00783D76" w:rsidRDefault="0091657D" w:rsidP="0091657D">
      <w:pPr>
        <w:pStyle w:val="a3"/>
        <w:spacing w:line="276" w:lineRule="auto"/>
        <w:jc w:val="center"/>
        <w:rPr>
          <w:sz w:val="26"/>
          <w:szCs w:val="26"/>
        </w:rPr>
      </w:pPr>
    </w:p>
    <w:p w:rsidR="0091657D" w:rsidRPr="00783D76" w:rsidRDefault="0091657D" w:rsidP="0091657D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Настоящее положение определяет условия проведения смен профильных лагерей, лагерей с дневным пребыванием, лагерей труда и отдыха (далее смена лагеря) обучающихся в период каникул. </w:t>
      </w:r>
    </w:p>
    <w:p w:rsidR="0091657D" w:rsidRPr="00783D76" w:rsidRDefault="0091657D" w:rsidP="0091657D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783D76">
        <w:rPr>
          <w:sz w:val="26"/>
          <w:szCs w:val="26"/>
        </w:rPr>
        <w:t>Основные понятия, используемые в настоящем документе:</w:t>
      </w:r>
    </w:p>
    <w:p w:rsidR="0091657D" w:rsidRPr="00783D76" w:rsidRDefault="0091657D" w:rsidP="0091657D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 под сменой профильного лагеря понимается форма образовательной и оздоровительной деятельности с творчески одаренными или социально активными детьми, проводимая как смена юных техников, туристов-краеведов, экологов, спортсменов, математиков, филологов, журналистов, спасателей, моряков, автомобилистов, волонтеров, актива детских и молодежных общественных объединений, зимняя и летняя профильная школа по различным видам детского творчества и т.п., в период каникул с круглосуточным или дневным пребыванием обучающихся и воспитанников;</w:t>
      </w:r>
    </w:p>
    <w:p w:rsidR="0091657D" w:rsidRPr="00783D76" w:rsidRDefault="0091657D" w:rsidP="0091657D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 Под сменой лагеря с дневным пребыванием понимается форма оздоровительной и образовательной деятельности в период каникул с обучающимися общеобразовательных учреждений с пре</w:t>
      </w:r>
      <w:r>
        <w:rPr>
          <w:sz w:val="26"/>
          <w:szCs w:val="26"/>
        </w:rPr>
        <w:t>быванием обучающихся в дневное в</w:t>
      </w:r>
      <w:r w:rsidRPr="00783D76">
        <w:rPr>
          <w:sz w:val="26"/>
          <w:szCs w:val="26"/>
        </w:rPr>
        <w:t xml:space="preserve">ремя и обязательной организацией их питания </w:t>
      </w:r>
    </w:p>
    <w:p w:rsidR="0091657D" w:rsidRPr="00783D76" w:rsidRDefault="0091657D" w:rsidP="0091657D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 Организатор смены лагеря несет в установленном законодательством Российской Федерации порядке ответственность за:</w:t>
      </w:r>
    </w:p>
    <w:p w:rsidR="0091657D" w:rsidRPr="00783D76" w:rsidRDefault="0091657D" w:rsidP="0091657D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обеспечение жизнедеятельности смены лагеря; </w:t>
      </w:r>
    </w:p>
    <w:p w:rsidR="0091657D" w:rsidRPr="00783D76" w:rsidRDefault="0091657D" w:rsidP="0091657D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создание условий, обеспечивающих жизнь и здоровье обучающихся, воспитанников и сотрудников; </w:t>
      </w:r>
    </w:p>
    <w:p w:rsidR="0091657D" w:rsidRPr="00783D76" w:rsidRDefault="0091657D" w:rsidP="0091657D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качество реализуемых программ деятельности смены лагеря; </w:t>
      </w:r>
    </w:p>
    <w:p w:rsidR="0091657D" w:rsidRPr="00783D76" w:rsidRDefault="0091657D" w:rsidP="0091657D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соответствие форм, методов и средств при проведении смены возрасту, интересам и потребностям обучающихся в воспитанников; </w:t>
      </w:r>
    </w:p>
    <w:p w:rsidR="0091657D" w:rsidRPr="00783D76" w:rsidRDefault="0091657D" w:rsidP="0091657D">
      <w:pPr>
        <w:pStyle w:val="a3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>соблюдение прав и свобод обучающихся, воспитанников и сотрудников смены лагеря.</w:t>
      </w:r>
    </w:p>
    <w:p w:rsidR="0091657D" w:rsidRPr="00783D76" w:rsidRDefault="0091657D" w:rsidP="0091657D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 Смена лагеря проводится для обучающихся 7 - 16 лет на период каникул. Смены комплектуются из числа обучающихся</w:t>
      </w:r>
      <w:r>
        <w:rPr>
          <w:sz w:val="26"/>
          <w:szCs w:val="26"/>
        </w:rPr>
        <w:t xml:space="preserve"> МОУ «СОШ №</w:t>
      </w:r>
      <w:proofErr w:type="gramStart"/>
      <w:r>
        <w:rPr>
          <w:sz w:val="26"/>
          <w:szCs w:val="26"/>
        </w:rPr>
        <w:t xml:space="preserve">7» </w:t>
      </w:r>
      <w:r w:rsidRPr="00783D76">
        <w:rPr>
          <w:sz w:val="26"/>
          <w:szCs w:val="26"/>
        </w:rPr>
        <w:t xml:space="preserve"> на</w:t>
      </w:r>
      <w:proofErr w:type="gramEnd"/>
      <w:r w:rsidRPr="00783D76">
        <w:rPr>
          <w:sz w:val="26"/>
          <w:szCs w:val="26"/>
        </w:rPr>
        <w:t xml:space="preserve"> базе </w:t>
      </w:r>
      <w:r>
        <w:rPr>
          <w:sz w:val="26"/>
          <w:szCs w:val="26"/>
        </w:rPr>
        <w:t xml:space="preserve"> МОУ «СОШ № 7» .</w:t>
      </w:r>
      <w:r w:rsidRPr="00783D76">
        <w:rPr>
          <w:sz w:val="26"/>
          <w:szCs w:val="26"/>
        </w:rPr>
        <w:t xml:space="preserve">  Продолжительность смены составляет в период летних каникул не менее 21 дня, осенью, зимой и весной - не менее 7 дней. Перед началом каждой оздоровительной смены необходимо получать акт приемки лагеря.</w:t>
      </w:r>
    </w:p>
    <w:p w:rsidR="0091657D" w:rsidRPr="00783D76" w:rsidRDefault="0091657D" w:rsidP="0091657D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 Основные цели и задачи работы педагогического коллектива при проведении смены лагеря создание необходимых условий для оздоровления, отдыха и рационального использования каникулярного времени у обучающихся, формирования у них общей культуры и навыков здорового образа жизни. </w:t>
      </w:r>
    </w:p>
    <w:p w:rsidR="0091657D" w:rsidRPr="00783D76" w:rsidRDefault="0091657D" w:rsidP="0091657D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lastRenderedPageBreak/>
        <w:t xml:space="preserve"> </w:t>
      </w:r>
      <w:proofErr w:type="gramStart"/>
      <w:r w:rsidRPr="00783D76">
        <w:rPr>
          <w:sz w:val="26"/>
          <w:szCs w:val="26"/>
        </w:rPr>
        <w:t>Приемка учреждения</w:t>
      </w:r>
      <w:proofErr w:type="gramEnd"/>
      <w:r w:rsidRPr="00783D76">
        <w:rPr>
          <w:sz w:val="26"/>
          <w:szCs w:val="26"/>
        </w:rPr>
        <w:t xml:space="preserve"> на базе которого будет организована смена лагеря, осуществляется межведомственной комиссией, созданной органами местного самоуправления, в состав которых входят органы Роспотребнадзора, других заинтересованных органов исполнительной власти и организатора лагеря с последующим оформлением акта приемки.</w:t>
      </w:r>
    </w:p>
    <w:p w:rsidR="0091657D" w:rsidRPr="00783D76" w:rsidRDefault="0091657D" w:rsidP="0091657D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>Питание детей организуется</w:t>
      </w:r>
      <w:r>
        <w:rPr>
          <w:sz w:val="26"/>
          <w:szCs w:val="26"/>
        </w:rPr>
        <w:t xml:space="preserve"> в столовой МОУ «СОШ № 7». </w:t>
      </w:r>
    </w:p>
    <w:p w:rsidR="0091657D" w:rsidRPr="00783D76" w:rsidRDefault="0091657D" w:rsidP="0091657D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>Подбор кадров для лагеря осуществляет начальник лагеря.</w:t>
      </w:r>
    </w:p>
    <w:p w:rsidR="0091657D" w:rsidRPr="00783D76" w:rsidRDefault="0091657D" w:rsidP="0091657D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Директор  школы</w:t>
      </w:r>
      <w:proofErr w:type="gramEnd"/>
      <w:r>
        <w:rPr>
          <w:sz w:val="26"/>
          <w:szCs w:val="26"/>
        </w:rPr>
        <w:t>, н</w:t>
      </w:r>
      <w:r w:rsidRPr="00783D76">
        <w:rPr>
          <w:sz w:val="26"/>
          <w:szCs w:val="26"/>
        </w:rPr>
        <w:t xml:space="preserve">ачальник лагеря: </w:t>
      </w:r>
    </w:p>
    <w:p w:rsidR="0091657D" w:rsidRPr="00783D76" w:rsidRDefault="0091657D" w:rsidP="0091657D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>обеспечивает общее руководство деятельностью смены лагеря, издает приказы и распоряжения по смене лагеря, которые регистрируются в специальном журнале;</w:t>
      </w:r>
    </w:p>
    <w:p w:rsidR="0091657D" w:rsidRPr="00783D76" w:rsidRDefault="0091657D" w:rsidP="0091657D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 разрабатывает и (после согласования с организатором смены лагеря) утверждает должностные обязанности работников смены лагеря, знакомит их с условиями труда;</w:t>
      </w:r>
    </w:p>
    <w:p w:rsidR="0091657D" w:rsidRPr="00783D76" w:rsidRDefault="0091657D" w:rsidP="0091657D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 проводит (с регистрацией в специальном журнале) инструктаж персонала смены лагеря по технике безопасности, профилактике травматизма и предупреждению несчастных случаев с обучающимися; </w:t>
      </w:r>
    </w:p>
    <w:p w:rsidR="0091657D" w:rsidRPr="00783D76" w:rsidRDefault="0091657D" w:rsidP="0091657D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>составляет график выхода на работу персонала смены лагеря;</w:t>
      </w:r>
    </w:p>
    <w:p w:rsidR="0091657D" w:rsidRPr="00783D76" w:rsidRDefault="0091657D" w:rsidP="0091657D">
      <w:pPr>
        <w:pStyle w:val="a3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 создает безопасные условия для проведения образовательной и оздоровительной работы, занятости обучающ</w:t>
      </w:r>
      <w:r>
        <w:rPr>
          <w:sz w:val="26"/>
          <w:szCs w:val="26"/>
        </w:rPr>
        <w:t>ихся и воспитанников, и</w:t>
      </w:r>
      <w:r w:rsidRPr="00783D76">
        <w:rPr>
          <w:sz w:val="26"/>
          <w:szCs w:val="26"/>
        </w:rPr>
        <w:t xml:space="preserve">х трудовой деятельности; </w:t>
      </w:r>
    </w:p>
    <w:p w:rsidR="0091657D" w:rsidRPr="00783D76" w:rsidRDefault="0091657D" w:rsidP="0091657D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83D76">
        <w:rPr>
          <w:sz w:val="26"/>
          <w:szCs w:val="26"/>
        </w:rPr>
        <w:t xml:space="preserve">Начальник лагеря, воспитатели, медицинский работник несут персональную </w:t>
      </w:r>
      <w:proofErr w:type="gramStart"/>
      <w:r w:rsidRPr="00783D76">
        <w:rPr>
          <w:sz w:val="26"/>
          <w:szCs w:val="26"/>
        </w:rPr>
        <w:t>ответственность  за</w:t>
      </w:r>
      <w:proofErr w:type="gramEnd"/>
      <w:r w:rsidRPr="00783D76">
        <w:rPr>
          <w:sz w:val="26"/>
          <w:szCs w:val="26"/>
        </w:rPr>
        <w:t xml:space="preserve"> охрану жизни и здоровья обучающихся.</w:t>
      </w:r>
    </w:p>
    <w:p w:rsidR="0091657D" w:rsidRPr="00783D76" w:rsidRDefault="0091657D" w:rsidP="0091657D">
      <w:pPr>
        <w:pStyle w:val="a3"/>
        <w:spacing w:line="276" w:lineRule="auto"/>
        <w:ind w:firstLine="708"/>
        <w:jc w:val="both"/>
        <w:rPr>
          <w:sz w:val="26"/>
          <w:szCs w:val="26"/>
        </w:rPr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both"/>
      </w:pPr>
    </w:p>
    <w:p w:rsidR="0091657D" w:rsidRDefault="0091657D" w:rsidP="0091657D">
      <w:pPr>
        <w:spacing w:line="360" w:lineRule="auto"/>
        <w:jc w:val="right"/>
      </w:pPr>
    </w:p>
    <w:p w:rsidR="0091657D" w:rsidRDefault="0091657D" w:rsidP="0091657D">
      <w:pPr>
        <w:spacing w:line="360" w:lineRule="auto"/>
        <w:jc w:val="right"/>
      </w:pPr>
    </w:p>
    <w:p w:rsidR="0091657D" w:rsidRDefault="0091657D" w:rsidP="0091657D">
      <w:pPr>
        <w:spacing w:line="360" w:lineRule="auto"/>
        <w:jc w:val="right"/>
      </w:pPr>
    </w:p>
    <w:p w:rsidR="0091657D" w:rsidRDefault="0091657D" w:rsidP="0091657D">
      <w:pPr>
        <w:spacing w:line="360" w:lineRule="auto"/>
        <w:jc w:val="right"/>
      </w:pPr>
      <w:bookmarkStart w:id="0" w:name="_GoBack"/>
      <w:bookmarkEnd w:id="0"/>
    </w:p>
    <w:p w:rsidR="0091657D" w:rsidRDefault="0091657D" w:rsidP="0091657D">
      <w:pPr>
        <w:spacing w:line="360" w:lineRule="auto"/>
        <w:jc w:val="right"/>
      </w:pPr>
      <w:proofErr w:type="gramStart"/>
      <w:r>
        <w:lastRenderedPageBreak/>
        <w:t>Приложение  4</w:t>
      </w:r>
      <w:proofErr w:type="gramEnd"/>
      <w:r>
        <w:t xml:space="preserve"> </w:t>
      </w:r>
    </w:p>
    <w:p w:rsidR="0091657D" w:rsidRDefault="0091657D" w:rsidP="0091657D">
      <w:pPr>
        <w:spacing w:line="360" w:lineRule="auto"/>
        <w:jc w:val="right"/>
      </w:pPr>
      <w:r>
        <w:t xml:space="preserve">к приказу № 45 от </w:t>
      </w:r>
      <w:proofErr w:type="gramStart"/>
      <w:r>
        <w:t>05.04.2016  г.</w:t>
      </w:r>
      <w:proofErr w:type="gramEnd"/>
    </w:p>
    <w:p w:rsidR="0091657D" w:rsidRDefault="0091657D" w:rsidP="0091657D">
      <w:pPr>
        <w:spacing w:line="360" w:lineRule="auto"/>
        <w:ind w:left="1416"/>
        <w:jc w:val="center"/>
      </w:pPr>
    </w:p>
    <w:p w:rsidR="0091657D" w:rsidRDefault="0091657D" w:rsidP="0091657D">
      <w:pPr>
        <w:spacing w:line="360" w:lineRule="auto"/>
        <w:ind w:left="1416"/>
        <w:jc w:val="center"/>
      </w:pPr>
    </w:p>
    <w:p w:rsidR="0091657D" w:rsidRDefault="0091657D" w:rsidP="0091657D">
      <w:pPr>
        <w:spacing w:line="360" w:lineRule="auto"/>
        <w:ind w:left="1416"/>
        <w:jc w:val="center"/>
      </w:pPr>
      <w:r>
        <w:t>ПРИМЕРНЫЕ ПРАВИЛА</w:t>
      </w:r>
    </w:p>
    <w:p w:rsidR="0091657D" w:rsidRDefault="0091657D" w:rsidP="0091657D">
      <w:pPr>
        <w:spacing w:line="360" w:lineRule="auto"/>
        <w:ind w:left="1416"/>
        <w:jc w:val="center"/>
      </w:pPr>
      <w:r>
        <w:t xml:space="preserve">ВНУТРЕННЕГО ТРУДОВОГО РАСПОРЯДКА </w:t>
      </w:r>
    </w:p>
    <w:p w:rsidR="0091657D" w:rsidRDefault="0091657D" w:rsidP="0091657D">
      <w:pPr>
        <w:spacing w:line="360" w:lineRule="auto"/>
        <w:ind w:left="1416"/>
        <w:jc w:val="center"/>
      </w:pPr>
      <w:r>
        <w:t>для работников летнего оздоровительного лагеря с дневным пребыванием</w:t>
      </w:r>
    </w:p>
    <w:p w:rsidR="0091657D" w:rsidRDefault="0091657D" w:rsidP="0091657D">
      <w:pPr>
        <w:spacing w:line="360" w:lineRule="auto"/>
        <w:ind w:left="1416"/>
        <w:jc w:val="center"/>
      </w:pPr>
      <w:r>
        <w:t xml:space="preserve"> при МОУ «СОШ № 7» </w:t>
      </w:r>
    </w:p>
    <w:p w:rsidR="0091657D" w:rsidRDefault="0091657D" w:rsidP="0091657D">
      <w:pPr>
        <w:spacing w:line="360" w:lineRule="auto"/>
        <w:ind w:left="1416"/>
        <w:jc w:val="center"/>
      </w:pPr>
    </w:p>
    <w:p w:rsidR="0091657D" w:rsidRPr="00CE36A4" w:rsidRDefault="0091657D" w:rsidP="0091657D">
      <w:pPr>
        <w:numPr>
          <w:ilvl w:val="0"/>
          <w:numId w:val="5"/>
        </w:numPr>
        <w:spacing w:line="276" w:lineRule="auto"/>
        <w:jc w:val="center"/>
        <w:rPr>
          <w:b/>
        </w:rPr>
      </w:pPr>
      <w:r w:rsidRPr="00CE36A4">
        <w:rPr>
          <w:b/>
        </w:rPr>
        <w:t>Общие положения</w:t>
      </w:r>
    </w:p>
    <w:p w:rsidR="0091657D" w:rsidRDefault="0091657D" w:rsidP="0091657D">
      <w:pPr>
        <w:spacing w:line="276" w:lineRule="auto"/>
        <w:ind w:left="284" w:firstLine="424"/>
        <w:jc w:val="both"/>
      </w:pPr>
      <w:proofErr w:type="gramStart"/>
      <w:r>
        <w:t>Правила  внутреннего</w:t>
      </w:r>
      <w:proofErr w:type="gramEnd"/>
      <w:r>
        <w:t xml:space="preserve">  трудового распорядка лагеря с дневным пребыванием при МОУ,  (далее  лагерь) - локальный нормативный акт, разработан и утвержден в соответствии со статьями 189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 дисциплины. </w:t>
      </w:r>
    </w:p>
    <w:p w:rsidR="0091657D" w:rsidRPr="00287304" w:rsidRDefault="0091657D" w:rsidP="0091657D">
      <w:pPr>
        <w:numPr>
          <w:ilvl w:val="0"/>
          <w:numId w:val="5"/>
        </w:numPr>
        <w:spacing w:line="276" w:lineRule="auto"/>
        <w:jc w:val="center"/>
        <w:rPr>
          <w:b/>
        </w:rPr>
      </w:pPr>
      <w:r w:rsidRPr="00287304">
        <w:rPr>
          <w:b/>
        </w:rPr>
        <w:t>Прием в лагерь</w:t>
      </w:r>
      <w:r>
        <w:rPr>
          <w:b/>
        </w:rPr>
        <w:t xml:space="preserve"> работников  </w:t>
      </w:r>
    </w:p>
    <w:p w:rsidR="0091657D" w:rsidRDefault="0091657D" w:rsidP="0091657D">
      <w:pPr>
        <w:spacing w:line="276" w:lineRule="auto"/>
        <w:ind w:left="284" w:firstLine="708"/>
        <w:jc w:val="both"/>
      </w:pPr>
      <w:proofErr w:type="gramStart"/>
      <w:r>
        <w:t>На  должность</w:t>
      </w:r>
      <w:proofErr w:type="gramEnd"/>
      <w:r>
        <w:t>,  в  соответствии   со штатным  расписанием работников лагеря, назначаются лица из  числа  работников МОУ «СОШ № 7»</w:t>
      </w:r>
    </w:p>
    <w:p w:rsidR="0091657D" w:rsidRDefault="0091657D" w:rsidP="0091657D">
      <w:pPr>
        <w:spacing w:line="276" w:lineRule="auto"/>
        <w:ind w:left="284" w:firstLine="424"/>
        <w:jc w:val="both"/>
      </w:pPr>
      <w:r>
        <w:t>При назначении на должность, работник лагеря предоставляет санитарную книжку с медицинским заключением о состоянии здоровья.</w:t>
      </w:r>
    </w:p>
    <w:p w:rsidR="0091657D" w:rsidRDefault="0091657D" w:rsidP="0091657D">
      <w:pPr>
        <w:spacing w:line="276" w:lineRule="auto"/>
        <w:ind w:left="284" w:firstLine="424"/>
        <w:jc w:val="both"/>
      </w:pPr>
      <w:r>
        <w:t xml:space="preserve">К работе в лагере могут привлекаться специалисты учреждений, оказывающих услуги детям и подросткам (педагог-психолог, медицинские работники). </w:t>
      </w:r>
    </w:p>
    <w:p w:rsidR="0091657D" w:rsidRPr="00287304" w:rsidRDefault="0091657D" w:rsidP="0091657D">
      <w:pPr>
        <w:numPr>
          <w:ilvl w:val="0"/>
          <w:numId w:val="5"/>
        </w:numPr>
        <w:spacing w:line="276" w:lineRule="auto"/>
        <w:jc w:val="center"/>
        <w:rPr>
          <w:b/>
        </w:rPr>
      </w:pPr>
      <w:r w:rsidRPr="00287304">
        <w:rPr>
          <w:b/>
        </w:rPr>
        <w:t>Прием в лагерь детей</w:t>
      </w:r>
    </w:p>
    <w:p w:rsidR="0091657D" w:rsidRDefault="0091657D" w:rsidP="0091657D">
      <w:pPr>
        <w:spacing w:line="276" w:lineRule="auto"/>
        <w:ind w:left="284" w:firstLine="424"/>
        <w:jc w:val="both"/>
      </w:pPr>
      <w:r>
        <w:t xml:space="preserve">В лагерь принимаются дети в </w:t>
      </w:r>
      <w:proofErr w:type="gramStart"/>
      <w:r>
        <w:t>возрасте  7</w:t>
      </w:r>
      <w:proofErr w:type="gramEnd"/>
      <w:r>
        <w:t xml:space="preserve"> – 16 лет. При приеме в лагерь родители предоставляют: </w:t>
      </w:r>
    </w:p>
    <w:p w:rsidR="0091657D" w:rsidRDefault="0091657D" w:rsidP="0091657D">
      <w:pPr>
        <w:numPr>
          <w:ilvl w:val="0"/>
          <w:numId w:val="6"/>
        </w:numPr>
        <w:spacing w:line="276" w:lineRule="auto"/>
        <w:jc w:val="both"/>
      </w:pPr>
      <w:r>
        <w:t xml:space="preserve">заявление </w:t>
      </w:r>
    </w:p>
    <w:p w:rsidR="0091657D" w:rsidRDefault="0091657D" w:rsidP="0091657D">
      <w:pPr>
        <w:numPr>
          <w:ilvl w:val="0"/>
          <w:numId w:val="6"/>
        </w:numPr>
        <w:spacing w:line="276" w:lineRule="auto"/>
        <w:jc w:val="both"/>
      </w:pPr>
      <w:proofErr w:type="gramStart"/>
      <w:r>
        <w:t>при  необходимости</w:t>
      </w:r>
      <w:proofErr w:type="gramEnd"/>
      <w:r>
        <w:t xml:space="preserve"> для  предоставления льгот по оплате питания   документы, подтверждающие статус и, право на определенный вид путевки (копии удостоверений, справку с места работы родителей о регистрации в фонде социального страхования и другие);</w:t>
      </w:r>
    </w:p>
    <w:p w:rsidR="0091657D" w:rsidRDefault="0091657D" w:rsidP="0091657D">
      <w:pPr>
        <w:numPr>
          <w:ilvl w:val="0"/>
          <w:numId w:val="6"/>
        </w:numPr>
        <w:spacing w:line="276" w:lineRule="auto"/>
        <w:jc w:val="both"/>
      </w:pPr>
      <w:r>
        <w:t xml:space="preserve">родительский взнос </w:t>
      </w:r>
      <w:proofErr w:type="gramStart"/>
      <w:r>
        <w:t>в  пришкольный</w:t>
      </w:r>
      <w:proofErr w:type="gramEnd"/>
      <w:r>
        <w:t xml:space="preserve">  лагерь   с  дневным  пребыванием  в размере   20 %  от стоимости путевки;</w:t>
      </w:r>
    </w:p>
    <w:p w:rsidR="0091657D" w:rsidRDefault="0091657D" w:rsidP="0091657D">
      <w:pPr>
        <w:numPr>
          <w:ilvl w:val="0"/>
          <w:numId w:val="6"/>
        </w:numPr>
        <w:spacing w:line="276" w:lineRule="auto"/>
        <w:jc w:val="both"/>
      </w:pPr>
      <w:r>
        <w:t xml:space="preserve">родительский    взнос для оплаты услуг </w:t>
      </w:r>
      <w:proofErr w:type="gramStart"/>
      <w:r>
        <w:t>учреждений  культуры</w:t>
      </w:r>
      <w:proofErr w:type="gramEnd"/>
      <w:r>
        <w:t xml:space="preserve">, бассейна; </w:t>
      </w:r>
    </w:p>
    <w:p w:rsidR="0091657D" w:rsidRDefault="0091657D" w:rsidP="0091657D">
      <w:pPr>
        <w:numPr>
          <w:ilvl w:val="0"/>
          <w:numId w:val="6"/>
        </w:numPr>
        <w:spacing w:line="276" w:lineRule="auto"/>
        <w:jc w:val="both"/>
      </w:pPr>
      <w:r>
        <w:t>Гигиенические   принадлежности.</w:t>
      </w:r>
    </w:p>
    <w:p w:rsidR="0091657D" w:rsidRPr="00287304" w:rsidRDefault="0091657D" w:rsidP="0091657D">
      <w:pPr>
        <w:numPr>
          <w:ilvl w:val="0"/>
          <w:numId w:val="5"/>
        </w:numPr>
        <w:spacing w:line="276" w:lineRule="auto"/>
        <w:jc w:val="center"/>
        <w:rPr>
          <w:b/>
        </w:rPr>
      </w:pPr>
      <w:r w:rsidRPr="00287304">
        <w:rPr>
          <w:b/>
        </w:rPr>
        <w:t>Рабочее время</w:t>
      </w:r>
    </w:p>
    <w:p w:rsidR="0091657D" w:rsidRDefault="0091657D" w:rsidP="0091657D">
      <w:pPr>
        <w:spacing w:line="276" w:lineRule="auto"/>
        <w:ind w:left="993"/>
        <w:jc w:val="both"/>
      </w:pPr>
      <w:proofErr w:type="gramStart"/>
      <w:r>
        <w:t>Время,  в</w:t>
      </w:r>
      <w:proofErr w:type="gramEnd"/>
      <w:r>
        <w:t xml:space="preserve"> течение которого работник в соответствии с  правилами  внутреннего распорядка лагеря исполняет обязанности возложенные  на него должностной   инструкцией.  В </w:t>
      </w:r>
      <w:proofErr w:type="gramStart"/>
      <w:r>
        <w:t>лагере  устанавливается</w:t>
      </w:r>
      <w:proofErr w:type="gramEnd"/>
      <w:r>
        <w:t xml:space="preserve"> 5-дневная рабочая неделя, выходные дни – суббота, воскресенье.</w:t>
      </w:r>
    </w:p>
    <w:p w:rsidR="0091657D" w:rsidRDefault="0091657D" w:rsidP="0091657D">
      <w:pPr>
        <w:spacing w:line="276" w:lineRule="auto"/>
        <w:ind w:left="1416"/>
        <w:jc w:val="both"/>
      </w:pPr>
    </w:p>
    <w:p w:rsidR="0091657D" w:rsidRDefault="0091657D" w:rsidP="0091657D">
      <w:pPr>
        <w:spacing w:line="276" w:lineRule="auto"/>
        <w:ind w:left="1416"/>
        <w:jc w:val="both"/>
      </w:pPr>
    </w:p>
    <w:p w:rsidR="0091657D" w:rsidRDefault="0091657D" w:rsidP="0091657D">
      <w:pPr>
        <w:spacing w:line="276" w:lineRule="auto"/>
        <w:ind w:left="1416"/>
        <w:jc w:val="both"/>
      </w:pPr>
    </w:p>
    <w:p w:rsidR="0091657D" w:rsidRDefault="0091657D" w:rsidP="0091657D">
      <w:pPr>
        <w:spacing w:line="360" w:lineRule="auto"/>
        <w:ind w:left="1416"/>
        <w:jc w:val="center"/>
      </w:pPr>
    </w:p>
    <w:p w:rsidR="0091657D" w:rsidRDefault="0091657D"/>
    <w:sectPr w:rsidR="0091657D" w:rsidSect="009165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73C6B"/>
    <w:multiLevelType w:val="hybridMultilevel"/>
    <w:tmpl w:val="134CA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1F74BE"/>
    <w:multiLevelType w:val="hybridMultilevel"/>
    <w:tmpl w:val="D46832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5726B4"/>
    <w:multiLevelType w:val="hybridMultilevel"/>
    <w:tmpl w:val="11DA2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728AE"/>
    <w:multiLevelType w:val="hybridMultilevel"/>
    <w:tmpl w:val="4C0E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C6B02"/>
    <w:multiLevelType w:val="hybridMultilevel"/>
    <w:tmpl w:val="D6B2111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7F761BB4"/>
    <w:multiLevelType w:val="hybridMultilevel"/>
    <w:tmpl w:val="9F56533C"/>
    <w:lvl w:ilvl="0" w:tplc="900ED5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C4"/>
    <w:rsid w:val="003358C4"/>
    <w:rsid w:val="0091657D"/>
    <w:rsid w:val="00E01527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31A90-3F07-41E8-9090-75C1DC1B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1586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</dc:creator>
  <cp:keywords/>
  <dc:description/>
  <cp:lastModifiedBy>School7</cp:lastModifiedBy>
  <cp:revision>2</cp:revision>
  <dcterms:created xsi:type="dcterms:W3CDTF">2016-06-09T07:37:00Z</dcterms:created>
  <dcterms:modified xsi:type="dcterms:W3CDTF">2016-06-09T07:39:00Z</dcterms:modified>
</cp:coreProperties>
</file>